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DD1EE" w14:textId="77777777" w:rsidR="001F6C7F" w:rsidRPr="00A87C7D" w:rsidRDefault="001F6C7F" w:rsidP="00122BD9">
      <w:pPr>
        <w:pStyle w:val="Antrat4"/>
        <w:numPr>
          <w:ilvl w:val="0"/>
          <w:numId w:val="0"/>
        </w:numPr>
        <w:ind w:left="1584" w:hanging="864"/>
      </w:pPr>
    </w:p>
    <w:p w14:paraId="41DDD48B" w14:textId="77777777" w:rsidR="009C01DC" w:rsidRPr="00A87C7D" w:rsidRDefault="009C01DC" w:rsidP="00A87C7D">
      <w:pPr>
        <w:jc w:val="center"/>
        <w:rPr>
          <w:rFonts w:asciiTheme="majorHAnsi" w:hAnsiTheme="majorHAnsi" w:cstheme="majorHAnsi"/>
          <w:sz w:val="22"/>
          <w:szCs w:val="22"/>
          <w:lang w:val="lt-LT"/>
        </w:rPr>
      </w:pPr>
    </w:p>
    <w:p w14:paraId="762FA359" w14:textId="134FD1B5" w:rsidR="006E1D81" w:rsidRPr="00122BD9" w:rsidRDefault="00122BD9" w:rsidP="00A87C7D">
      <w:pPr>
        <w:jc w:val="center"/>
        <w:rPr>
          <w:rFonts w:asciiTheme="majorHAnsi" w:hAnsiTheme="majorHAnsi" w:cstheme="majorHAnsi"/>
          <w:b/>
          <w:bCs/>
          <w:sz w:val="22"/>
          <w:szCs w:val="22"/>
          <w:lang w:val="lt-LT"/>
        </w:rPr>
      </w:pPr>
      <w:r w:rsidRPr="00122BD9">
        <w:rPr>
          <w:rFonts w:asciiTheme="majorHAnsi" w:hAnsiTheme="majorHAnsi" w:cstheme="majorHAnsi"/>
          <w:b/>
          <w:bCs/>
          <w:sz w:val="22"/>
          <w:szCs w:val="22"/>
          <w:lang w:val="lt-LT"/>
        </w:rPr>
        <w:t>CISTERNA/STRUTOVEŽIS</w:t>
      </w:r>
    </w:p>
    <w:p w14:paraId="1C9A78C8"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5D387BE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122BD9" w:rsidRDefault="009812AB" w:rsidP="00A87C7D">
      <w:pPr>
        <w:jc w:val="both"/>
        <w:rPr>
          <w:rFonts w:asciiTheme="majorHAnsi" w:hAnsiTheme="majorHAnsi" w:cstheme="majorHAnsi"/>
          <w:sz w:val="22"/>
          <w:szCs w:val="22"/>
          <w:lang w:val="lt-LT"/>
        </w:rPr>
      </w:pPr>
    </w:p>
    <w:p w14:paraId="475567FF" w14:textId="37536B4C" w:rsidR="009812AB" w:rsidRPr="00122BD9" w:rsidRDefault="009812AB" w:rsidP="00A87C7D">
      <w:pPr>
        <w:jc w:val="both"/>
        <w:rPr>
          <w:rFonts w:asciiTheme="majorHAnsi" w:hAnsiTheme="majorHAnsi" w:cstheme="majorHAnsi"/>
          <w:sz w:val="22"/>
          <w:szCs w:val="22"/>
          <w:lang w:val="lt-LT"/>
        </w:rPr>
      </w:pPr>
      <w:r w:rsidRPr="00122BD9">
        <w:rPr>
          <w:rFonts w:asciiTheme="majorHAnsi" w:hAnsiTheme="majorHAnsi" w:cstheme="majorHAnsi"/>
          <w:sz w:val="22"/>
          <w:szCs w:val="22"/>
          <w:lang w:val="lt-LT"/>
        </w:rPr>
        <w:t>sudarė šią prekių pirkimo–pardavimo sutartį, toliau vadinamą „Sutartimi“,</w:t>
      </w:r>
      <w:r w:rsidR="00DE591D" w:rsidRPr="00122BD9">
        <w:rPr>
          <w:rFonts w:asciiTheme="majorHAnsi" w:hAnsiTheme="majorHAnsi" w:cstheme="majorHAnsi"/>
          <w:sz w:val="22"/>
          <w:szCs w:val="22"/>
          <w:lang w:val="lt-LT"/>
        </w:rPr>
        <w:t xml:space="preserve"> vadovaujantis </w:t>
      </w:r>
      <w:r w:rsidR="00122BD9" w:rsidRPr="00122BD9">
        <w:rPr>
          <w:rFonts w:asciiTheme="majorHAnsi" w:hAnsiTheme="majorHAnsi" w:cstheme="majorHAnsi"/>
          <w:sz w:val="22"/>
          <w:szCs w:val="22"/>
          <w:lang w:val="lt-LT"/>
        </w:rPr>
        <w:t>mažos vertės pirkimo skelbiamos apklausos</w:t>
      </w:r>
      <w:r w:rsidR="00DE591D" w:rsidRPr="00122BD9">
        <w:rPr>
          <w:rFonts w:asciiTheme="majorHAnsi" w:hAnsiTheme="majorHAnsi" w:cstheme="majorHAnsi"/>
          <w:sz w:val="22"/>
          <w:szCs w:val="22"/>
          <w:lang w:val="lt-LT"/>
        </w:rPr>
        <w:t xml:space="preserve"> būdu</w:t>
      </w:r>
      <w:r w:rsidR="00DE591D" w:rsidRPr="00A87C7D">
        <w:rPr>
          <w:rFonts w:asciiTheme="majorHAnsi" w:hAnsiTheme="majorHAnsi" w:cstheme="majorHAnsi"/>
          <w:sz w:val="22"/>
          <w:szCs w:val="22"/>
          <w:lang w:val="lt-LT"/>
        </w:rPr>
        <w:t xml:space="preserve"> atlikto viešojo </w:t>
      </w:r>
      <w:r w:rsidR="00DE591D" w:rsidRPr="00122BD9">
        <w:rPr>
          <w:rFonts w:asciiTheme="majorHAnsi" w:hAnsiTheme="majorHAnsi" w:cstheme="majorHAnsi"/>
          <w:sz w:val="22"/>
          <w:szCs w:val="22"/>
          <w:lang w:val="lt-LT"/>
        </w:rPr>
        <w:t xml:space="preserve">pirkimo </w:t>
      </w:r>
      <w:r w:rsidR="00122BD9" w:rsidRPr="00122BD9">
        <w:rPr>
          <w:rFonts w:asciiTheme="majorHAnsi" w:hAnsiTheme="majorHAnsi" w:cstheme="majorHAnsi"/>
          <w:sz w:val="22"/>
          <w:szCs w:val="22"/>
          <w:lang w:val="lt-LT"/>
        </w:rPr>
        <w:t>Cisterna/</w:t>
      </w:r>
      <w:proofErr w:type="spellStart"/>
      <w:r w:rsidR="00122BD9" w:rsidRPr="00122BD9">
        <w:rPr>
          <w:rFonts w:asciiTheme="majorHAnsi" w:hAnsiTheme="majorHAnsi" w:cstheme="majorHAnsi"/>
          <w:sz w:val="22"/>
          <w:szCs w:val="22"/>
          <w:lang w:val="lt-LT"/>
        </w:rPr>
        <w:t>strut</w:t>
      </w:r>
      <w:r w:rsidR="00AA3C56">
        <w:rPr>
          <w:rFonts w:asciiTheme="majorHAnsi" w:hAnsiTheme="majorHAnsi" w:cstheme="majorHAnsi"/>
          <w:sz w:val="22"/>
          <w:szCs w:val="22"/>
          <w:lang w:val="lt-LT"/>
        </w:rPr>
        <w:t>o</w:t>
      </w:r>
      <w:r w:rsidR="00122BD9" w:rsidRPr="00122BD9">
        <w:rPr>
          <w:rFonts w:asciiTheme="majorHAnsi" w:hAnsiTheme="majorHAnsi" w:cstheme="majorHAnsi"/>
          <w:sz w:val="22"/>
          <w:szCs w:val="22"/>
          <w:lang w:val="lt-LT"/>
        </w:rPr>
        <w:t>vežis</w:t>
      </w:r>
      <w:proofErr w:type="spellEnd"/>
      <w:r w:rsidR="00DE591D" w:rsidRPr="00122BD9">
        <w:rPr>
          <w:rFonts w:asciiTheme="majorHAnsi" w:hAnsiTheme="majorHAnsi" w:cstheme="majorHAnsi"/>
          <w:sz w:val="22"/>
          <w:szCs w:val="22"/>
          <w:lang w:val="lt-LT"/>
        </w:rPr>
        <w:t xml:space="preserve"> sąlygomis</w:t>
      </w:r>
      <w:r w:rsidRPr="00122BD9">
        <w:rPr>
          <w:rFonts w:asciiTheme="majorHAnsi" w:hAnsiTheme="majorHAnsi" w:cstheme="majorHAnsi"/>
          <w:sz w:val="22"/>
          <w:szCs w:val="22"/>
          <w:lang w:val="lt-LT"/>
        </w:rPr>
        <w:t xml:space="preserve"> ir susitarė dėl toliau išvardintų 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77A62C22" w14:textId="66C3FAA0"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Sutarties dalykas yra </w:t>
      </w:r>
      <w:r w:rsidRPr="00122BD9">
        <w:rPr>
          <w:rFonts w:asciiTheme="majorHAnsi" w:hAnsiTheme="majorHAnsi" w:cstheme="majorHAnsi"/>
          <w:sz w:val="22"/>
          <w:szCs w:val="22"/>
          <w:lang w:val="lt-LT"/>
        </w:rPr>
        <w:t xml:space="preserve">prekių </w:t>
      </w:r>
      <w:r w:rsidR="00122BD9" w:rsidRPr="00122BD9">
        <w:rPr>
          <w:rFonts w:asciiTheme="majorHAnsi" w:hAnsiTheme="majorHAnsi" w:cstheme="majorHAnsi"/>
          <w:iCs/>
          <w:sz w:val="22"/>
          <w:szCs w:val="22"/>
          <w:lang w:val="lt-LT"/>
        </w:rPr>
        <w:t>Cisternos/</w:t>
      </w:r>
      <w:proofErr w:type="spellStart"/>
      <w:r w:rsidR="00122BD9" w:rsidRPr="00122BD9">
        <w:rPr>
          <w:rFonts w:asciiTheme="majorHAnsi" w:hAnsiTheme="majorHAnsi" w:cstheme="majorHAnsi"/>
          <w:iCs/>
          <w:sz w:val="22"/>
          <w:szCs w:val="22"/>
          <w:lang w:val="lt-LT"/>
        </w:rPr>
        <w:t>srutovežio</w:t>
      </w:r>
      <w:proofErr w:type="spellEnd"/>
      <w:r w:rsidRPr="00122BD9">
        <w:rPr>
          <w:rFonts w:asciiTheme="majorHAnsi" w:hAnsiTheme="majorHAnsi" w:cstheme="majorHAnsi"/>
          <w:iCs/>
          <w:sz w:val="22"/>
          <w:szCs w:val="22"/>
          <w:lang w:val="lt-LT"/>
        </w:rPr>
        <w:t xml:space="preserve"> </w:t>
      </w:r>
      <w:r w:rsidRPr="00122BD9">
        <w:rPr>
          <w:rFonts w:asciiTheme="majorHAnsi" w:hAnsiTheme="majorHAnsi" w:cstheme="majorHAnsi"/>
          <w:sz w:val="22"/>
          <w:szCs w:val="22"/>
          <w:lang w:val="lt-LT"/>
        </w:rPr>
        <w:t>pirkimas–pardavimas</w:t>
      </w:r>
      <w:r w:rsidRPr="00A87C7D">
        <w:rPr>
          <w:rFonts w:asciiTheme="majorHAnsi" w:hAnsiTheme="majorHAnsi" w:cstheme="majorHAnsi"/>
          <w:sz w:val="22"/>
          <w:szCs w:val="22"/>
          <w:lang w:val="lt-LT"/>
        </w:rPr>
        <w:t>, pristatymas (toliau – Prekės).</w:t>
      </w:r>
      <w:r w:rsidR="00425566" w:rsidRPr="00A87C7D">
        <w:rPr>
          <w:rFonts w:asciiTheme="majorHAnsi" w:hAnsiTheme="majorHAnsi" w:cstheme="majorHAnsi"/>
          <w:i/>
          <w:sz w:val="22"/>
          <w:szCs w:val="22"/>
          <w:lang w:val="lt-LT"/>
        </w:rPr>
        <w:t xml:space="preserve"> </w:t>
      </w:r>
      <w:r w:rsidRPr="00122BD9">
        <w:rPr>
          <w:rFonts w:asciiTheme="majorHAnsi" w:hAnsiTheme="majorHAnsi" w:cstheme="majorHAnsi"/>
          <w:sz w:val="22"/>
          <w:szCs w:val="22"/>
          <w:lang w:val="lt-LT"/>
        </w:rPr>
        <w:t xml:space="preserve">Techninė </w:t>
      </w:r>
      <w:r w:rsidR="00425566" w:rsidRPr="00122BD9">
        <w:rPr>
          <w:rFonts w:asciiTheme="majorHAnsi" w:hAnsiTheme="majorHAnsi" w:cstheme="majorHAnsi"/>
          <w:sz w:val="22"/>
          <w:szCs w:val="22"/>
          <w:lang w:val="lt-LT"/>
        </w:rPr>
        <w:t xml:space="preserve">prekių </w:t>
      </w:r>
      <w:r w:rsidRPr="00122BD9">
        <w:rPr>
          <w:rFonts w:asciiTheme="majorHAnsi" w:hAnsiTheme="majorHAnsi" w:cstheme="majorHAnsi"/>
          <w:sz w:val="22"/>
          <w:szCs w:val="22"/>
          <w:lang w:val="lt-LT"/>
        </w:rPr>
        <w:t>specifikacija pateikiama Sutarties</w:t>
      </w:r>
      <w:r w:rsidRPr="00A87C7D">
        <w:rPr>
          <w:rFonts w:asciiTheme="majorHAnsi" w:hAnsiTheme="majorHAnsi" w:cstheme="majorHAnsi"/>
          <w:sz w:val="22"/>
          <w:szCs w:val="22"/>
          <w:lang w:val="lt-LT"/>
        </w:rPr>
        <w:t xml:space="preserve"> s</w:t>
      </w:r>
      <w:r w:rsidR="000952DA" w:rsidRPr="00A87C7D">
        <w:rPr>
          <w:rFonts w:asciiTheme="majorHAnsi" w:hAnsiTheme="majorHAnsi" w:cstheme="majorHAnsi"/>
          <w:sz w:val="22"/>
          <w:szCs w:val="22"/>
          <w:lang w:val="lt-LT"/>
        </w:rPr>
        <w:t>pecialiųjų sąlygų priede Nr. 1.</w:t>
      </w:r>
    </w:p>
    <w:p w14:paraId="3CF80EEF" w14:textId="2832580F" w:rsidR="009812AB" w:rsidRPr="00A87C7D" w:rsidRDefault="009812AB"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Perkamos Prekės</w:t>
      </w:r>
      <w:r w:rsidR="00122BD9">
        <w:rPr>
          <w:rFonts w:asciiTheme="majorHAnsi" w:hAnsiTheme="majorHAnsi" w:cstheme="majorHAnsi"/>
          <w:sz w:val="22"/>
          <w:szCs w:val="22"/>
          <w:lang w:val="lt-LT"/>
        </w:rPr>
        <w:t xml:space="preserve">: Cisterna/ </w:t>
      </w:r>
      <w:proofErr w:type="spellStart"/>
      <w:r w:rsidR="00122BD9">
        <w:rPr>
          <w:rFonts w:asciiTheme="majorHAnsi" w:hAnsiTheme="majorHAnsi" w:cstheme="majorHAnsi"/>
          <w:sz w:val="22"/>
          <w:szCs w:val="22"/>
          <w:lang w:val="lt-LT"/>
        </w:rPr>
        <w:t>srutovežis</w:t>
      </w:r>
      <w:proofErr w:type="spellEnd"/>
      <w:r w:rsidR="00122BD9">
        <w:rPr>
          <w:rFonts w:asciiTheme="majorHAnsi" w:hAnsiTheme="majorHAnsi" w:cstheme="majorHAnsi"/>
          <w:sz w:val="22"/>
          <w:szCs w:val="22"/>
          <w:lang w:val="lt-LT"/>
        </w:rPr>
        <w:t>.</w:t>
      </w:r>
    </w:p>
    <w:p w14:paraId="1361C6F6"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64"/>
        <w:gridCol w:w="1424"/>
        <w:gridCol w:w="3853"/>
      </w:tblGrid>
      <w:tr w:rsidR="009812AB" w:rsidRPr="00A87C7D" w14:paraId="78C3132A" w14:textId="77777777" w:rsidTr="00212436">
        <w:tc>
          <w:tcPr>
            <w:tcW w:w="10195" w:type="dxa"/>
            <w:gridSpan w:val="4"/>
          </w:tcPr>
          <w:p w14:paraId="291A809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9812AB" w:rsidRPr="00A87C7D" w14:paraId="39D498EF" w14:textId="77777777" w:rsidTr="00212436">
        <w:trPr>
          <w:trHeight w:val="419"/>
        </w:trPr>
        <w:tc>
          <w:tcPr>
            <w:tcW w:w="854" w:type="dxa"/>
          </w:tcPr>
          <w:p w14:paraId="6EC31FF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4064" w:type="dxa"/>
          </w:tcPr>
          <w:p w14:paraId="4EADAA7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1424" w:type="dxa"/>
          </w:tcPr>
          <w:p w14:paraId="77721E9A"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Kiekis </w:t>
            </w:r>
          </w:p>
        </w:tc>
        <w:tc>
          <w:tcPr>
            <w:tcW w:w="3853" w:type="dxa"/>
          </w:tcPr>
          <w:p w14:paraId="700CE5B1"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Garantinių įsipareigojimų laikotarpis</w:t>
            </w:r>
          </w:p>
        </w:tc>
      </w:tr>
      <w:tr w:rsidR="009812AB" w:rsidRPr="00A87C7D" w14:paraId="3C63A8D8" w14:textId="77777777" w:rsidTr="00212436">
        <w:tc>
          <w:tcPr>
            <w:tcW w:w="854" w:type="dxa"/>
          </w:tcPr>
          <w:p w14:paraId="2BFBD660" w14:textId="103A08BD" w:rsidR="009812AB" w:rsidRPr="00A87C7D" w:rsidRDefault="00212436"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4064" w:type="dxa"/>
          </w:tcPr>
          <w:p w14:paraId="775BFAA3" w14:textId="192E6C81" w:rsidR="009812AB" w:rsidRPr="00A87C7D" w:rsidRDefault="00212436"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Cisterna/</w:t>
            </w:r>
            <w:proofErr w:type="spellStart"/>
            <w:r>
              <w:rPr>
                <w:rFonts w:asciiTheme="majorHAnsi" w:hAnsiTheme="majorHAnsi" w:cstheme="majorHAnsi"/>
                <w:sz w:val="22"/>
                <w:szCs w:val="22"/>
                <w:lang w:val="lt-LT"/>
              </w:rPr>
              <w:t>srutovežis</w:t>
            </w:r>
            <w:proofErr w:type="spellEnd"/>
          </w:p>
        </w:tc>
        <w:tc>
          <w:tcPr>
            <w:tcW w:w="1424" w:type="dxa"/>
          </w:tcPr>
          <w:p w14:paraId="1EAB3049" w14:textId="348EFC96" w:rsidR="009812AB" w:rsidRPr="00A87C7D" w:rsidRDefault="00212436"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 vnt.</w:t>
            </w:r>
          </w:p>
        </w:tc>
        <w:tc>
          <w:tcPr>
            <w:tcW w:w="3853" w:type="dxa"/>
          </w:tcPr>
          <w:p w14:paraId="286817BE" w14:textId="0B8CF6F3" w:rsidR="009812AB" w:rsidRPr="00A87C7D" w:rsidRDefault="00212436"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12 </w:t>
            </w:r>
            <w:r w:rsidR="00AA3C56">
              <w:rPr>
                <w:rFonts w:asciiTheme="majorHAnsi" w:hAnsiTheme="majorHAnsi" w:cstheme="majorHAnsi"/>
                <w:sz w:val="22"/>
                <w:szCs w:val="22"/>
                <w:lang w:val="lt-LT"/>
              </w:rPr>
              <w:t xml:space="preserve">(dvylika) </w:t>
            </w:r>
            <w:r>
              <w:rPr>
                <w:rFonts w:asciiTheme="majorHAnsi" w:hAnsiTheme="majorHAnsi" w:cstheme="majorHAnsi"/>
                <w:sz w:val="22"/>
                <w:szCs w:val="22"/>
                <w:lang w:val="lt-LT"/>
              </w:rPr>
              <w:t>mėn</w:t>
            </w:r>
            <w:r w:rsidR="00AA3C56">
              <w:rPr>
                <w:rFonts w:asciiTheme="majorHAnsi" w:hAnsiTheme="majorHAnsi" w:cstheme="majorHAnsi"/>
                <w:sz w:val="22"/>
                <w:szCs w:val="22"/>
                <w:lang w:val="lt-LT"/>
              </w:rPr>
              <w:t>esių</w:t>
            </w:r>
          </w:p>
        </w:tc>
      </w:tr>
    </w:tbl>
    <w:p w14:paraId="4C0503A0" w14:textId="7C255E57"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 Prekės turi būti pristatytos:</w:t>
      </w:r>
    </w:p>
    <w:p w14:paraId="7768DCB9"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88"/>
        <w:gridCol w:w="5656"/>
      </w:tblGrid>
      <w:tr w:rsidR="009812AB" w:rsidRPr="00A87C7D" w14:paraId="6A85AB3D" w14:textId="77777777" w:rsidTr="008C2B2B">
        <w:tc>
          <w:tcPr>
            <w:tcW w:w="852" w:type="dxa"/>
          </w:tcPr>
          <w:p w14:paraId="0CE8AFFA"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3732" w:type="dxa"/>
          </w:tcPr>
          <w:p w14:paraId="55B3CC9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6DBC43E5" w14:textId="716E7AE4"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Sutartinių įsipareigojimų įvykdymo terminas (prekių pristatymas)</w:t>
            </w:r>
          </w:p>
        </w:tc>
      </w:tr>
      <w:tr w:rsidR="009812AB" w:rsidRPr="00A87C7D" w14:paraId="147FB462" w14:textId="77777777" w:rsidTr="008C2B2B">
        <w:tc>
          <w:tcPr>
            <w:tcW w:w="852" w:type="dxa"/>
          </w:tcPr>
          <w:p w14:paraId="25073787" w14:textId="77777777" w:rsidR="009812AB" w:rsidRPr="00A87C7D" w:rsidRDefault="009812AB" w:rsidP="00A87C7D">
            <w:pPr>
              <w:rPr>
                <w:rFonts w:asciiTheme="majorHAnsi" w:hAnsiTheme="majorHAnsi" w:cstheme="majorHAnsi"/>
                <w:sz w:val="22"/>
                <w:szCs w:val="22"/>
                <w:lang w:val="lt-LT"/>
              </w:rPr>
            </w:pPr>
          </w:p>
        </w:tc>
        <w:tc>
          <w:tcPr>
            <w:tcW w:w="3732" w:type="dxa"/>
          </w:tcPr>
          <w:p w14:paraId="20E9ECE5" w14:textId="46A18D8D" w:rsidR="009812AB" w:rsidRPr="00A87C7D" w:rsidRDefault="00212436" w:rsidP="00A87C7D">
            <w:pPr>
              <w:rPr>
                <w:rFonts w:asciiTheme="majorHAnsi" w:hAnsiTheme="majorHAnsi" w:cstheme="majorHAnsi"/>
                <w:sz w:val="22"/>
                <w:szCs w:val="22"/>
                <w:lang w:val="lt-LT"/>
              </w:rPr>
            </w:pPr>
            <w:r>
              <w:rPr>
                <w:rFonts w:asciiTheme="majorHAnsi" w:hAnsiTheme="majorHAnsi" w:cstheme="majorHAnsi"/>
                <w:sz w:val="22"/>
                <w:szCs w:val="22"/>
                <w:lang w:val="lt-LT"/>
              </w:rPr>
              <w:t xml:space="preserve">Uosių g. 8, </w:t>
            </w:r>
            <w:proofErr w:type="spellStart"/>
            <w:r>
              <w:rPr>
                <w:rFonts w:asciiTheme="majorHAnsi" w:hAnsiTheme="majorHAnsi" w:cstheme="majorHAnsi"/>
                <w:sz w:val="22"/>
                <w:szCs w:val="22"/>
                <w:lang w:val="lt-LT"/>
              </w:rPr>
              <w:t>Dumpiai</w:t>
            </w:r>
            <w:proofErr w:type="spellEnd"/>
          </w:p>
        </w:tc>
        <w:tc>
          <w:tcPr>
            <w:tcW w:w="5730" w:type="dxa"/>
          </w:tcPr>
          <w:p w14:paraId="4931BF2B" w14:textId="58577178" w:rsidR="009812AB" w:rsidRPr="00A87C7D" w:rsidRDefault="00AA3C56" w:rsidP="00A87C7D">
            <w:pPr>
              <w:rPr>
                <w:rFonts w:asciiTheme="majorHAnsi" w:hAnsiTheme="majorHAnsi" w:cstheme="majorHAnsi"/>
                <w:sz w:val="22"/>
                <w:szCs w:val="22"/>
                <w:lang w:val="lt-LT"/>
              </w:rPr>
            </w:pPr>
            <w:r>
              <w:rPr>
                <w:rFonts w:asciiTheme="majorHAnsi" w:hAnsiTheme="majorHAnsi" w:cstheme="majorHAnsi"/>
                <w:sz w:val="22"/>
                <w:szCs w:val="22"/>
                <w:lang w:val="lt-LT"/>
              </w:rPr>
              <w:t>4 (keturi) mėnesiai</w:t>
            </w:r>
          </w:p>
        </w:tc>
      </w:tr>
    </w:tbl>
    <w:p w14:paraId="5328E1CB" w14:textId="77777777" w:rsidR="00CF25FE" w:rsidRPr="00A87C7D" w:rsidRDefault="00CF25FE" w:rsidP="0037394A">
      <w:pPr>
        <w:jc w:val="both"/>
        <w:rPr>
          <w:rFonts w:asciiTheme="majorHAnsi" w:hAnsiTheme="majorHAnsi" w:cstheme="majorHAnsi"/>
          <w:i/>
          <w:color w:val="0070C0"/>
          <w:sz w:val="22"/>
          <w:szCs w:val="22"/>
          <w:lang w:val="lt-LT"/>
        </w:rPr>
      </w:pPr>
    </w:p>
    <w:p w14:paraId="626B122B" w14:textId="6998B1A3"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3ECA2B5"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7926AAB5" w14:textId="21E546F9" w:rsidR="003021E5" w:rsidRPr="0037394A" w:rsidRDefault="009268FC" w:rsidP="0037394A">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4B311C7F" w14:textId="787315B6" w:rsidR="0037394A" w:rsidRDefault="00BF761D" w:rsidP="0037394A">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2.2 Sutartis sudaroma</w:t>
      </w:r>
      <w:r w:rsidR="00AA3C56">
        <w:rPr>
          <w:rFonts w:asciiTheme="majorHAnsi" w:hAnsiTheme="majorHAnsi" w:cstheme="majorHAnsi"/>
          <w:sz w:val="22"/>
          <w:szCs w:val="22"/>
        </w:rPr>
        <w:t xml:space="preserve"> 5 (penkių) mėnesių</w:t>
      </w:r>
      <w:r w:rsidR="000500B7" w:rsidRPr="00A87C7D">
        <w:rPr>
          <w:rFonts w:asciiTheme="majorHAnsi" w:hAnsiTheme="majorHAnsi" w:cstheme="majorHAnsi"/>
          <w:sz w:val="22"/>
          <w:szCs w:val="22"/>
        </w:rPr>
        <w:t xml:space="preserve"> terminui</w:t>
      </w:r>
      <w:r w:rsidRPr="00A87C7D">
        <w:rPr>
          <w:rFonts w:asciiTheme="majorHAnsi" w:hAnsiTheme="majorHAnsi" w:cstheme="majorHAnsi"/>
          <w:b/>
          <w:bCs/>
          <w:i/>
          <w:iCs/>
          <w:sz w:val="22"/>
          <w:szCs w:val="22"/>
        </w:rPr>
        <w:t>,</w:t>
      </w:r>
      <w:r w:rsidRPr="00A87C7D">
        <w:rPr>
          <w:rFonts w:asciiTheme="majorHAnsi" w:hAnsiTheme="majorHAnsi" w:cstheme="majorHAnsi"/>
          <w:sz w:val="22"/>
          <w:szCs w:val="22"/>
        </w:rPr>
        <w:t xml:space="preserve"> įskaitant apmokėjimui skirtą laikotarpį</w:t>
      </w:r>
      <w:r w:rsidR="00D95718" w:rsidRPr="00A87C7D">
        <w:rPr>
          <w:rFonts w:asciiTheme="majorHAnsi" w:hAnsiTheme="majorHAnsi" w:cstheme="majorHAnsi"/>
          <w:sz w:val="22"/>
          <w:szCs w:val="22"/>
        </w:rPr>
        <w:t>, jos trukmę skaičiuojant nuo įsigaliojimo dienos.</w:t>
      </w:r>
    </w:p>
    <w:p w14:paraId="3A93F49A" w14:textId="25F1E028" w:rsidR="00AB3E66" w:rsidRPr="0037394A" w:rsidRDefault="00AB3E66" w:rsidP="0037394A">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iCs/>
          <w:sz w:val="22"/>
          <w:szCs w:val="22"/>
        </w:rPr>
        <w:lastRenderedPageBreak/>
        <w:t>2.</w:t>
      </w:r>
      <w:r w:rsidR="00067D45" w:rsidRPr="00A87C7D">
        <w:rPr>
          <w:rFonts w:asciiTheme="majorHAnsi" w:hAnsiTheme="majorHAnsi" w:cstheme="majorHAnsi"/>
          <w:iCs/>
          <w:sz w:val="22"/>
          <w:szCs w:val="22"/>
        </w:rPr>
        <w:t>4.</w:t>
      </w:r>
      <w:r w:rsidRPr="00A87C7D">
        <w:rPr>
          <w:rFonts w:asciiTheme="majorHAnsi" w:hAnsiTheme="majorHAnsi" w:cstheme="majorHAnsi"/>
          <w:i/>
          <w:sz w:val="22"/>
          <w:szCs w:val="22"/>
        </w:rPr>
        <w:t xml:space="preserve"> </w:t>
      </w:r>
      <w:r w:rsidR="00EC378E" w:rsidRPr="00A87C7D">
        <w:rPr>
          <w:rFonts w:asciiTheme="majorHAnsi" w:hAnsiTheme="majorHAnsi" w:cstheme="majorHAnsi"/>
          <w:iCs/>
          <w:sz w:val="22"/>
          <w:szCs w:val="22"/>
        </w:rPr>
        <w:t>Šalių įsipareigojimų (ar jų dalies) vykdymo terminas gali būti sustabdyt</w:t>
      </w:r>
      <w:r w:rsidR="006F76E0" w:rsidRPr="00A87C7D">
        <w:rPr>
          <w:rFonts w:asciiTheme="majorHAnsi" w:hAnsiTheme="majorHAnsi" w:cstheme="majorHAnsi"/>
          <w:iCs/>
          <w:sz w:val="22"/>
          <w:szCs w:val="22"/>
        </w:rPr>
        <w:t>a</w:t>
      </w:r>
      <w:r w:rsidR="00EC378E" w:rsidRPr="00A87C7D">
        <w:rPr>
          <w:rFonts w:asciiTheme="majorHAnsi" w:hAnsiTheme="majorHAnsi" w:cstheme="majorHAnsi"/>
          <w:iCs/>
          <w:sz w:val="22"/>
          <w:szCs w:val="22"/>
        </w:rPr>
        <w:t>s Sutarties Bendrųjų sąlygų 18 punkte nurodytais atvejais.</w:t>
      </w:r>
      <w:r w:rsidR="00EC378E" w:rsidRPr="00A87C7D">
        <w:rPr>
          <w:rFonts w:asciiTheme="majorHAnsi" w:hAnsiTheme="majorHAnsi" w:cstheme="majorHAnsi"/>
          <w:iCs/>
          <w:color w:val="0070C0"/>
          <w:sz w:val="22"/>
          <w:szCs w:val="22"/>
        </w:rPr>
        <w:t xml:space="preserve"> </w:t>
      </w:r>
      <w:r w:rsidR="00EC378E" w:rsidRPr="00A87C7D">
        <w:rPr>
          <w:rFonts w:asciiTheme="majorHAnsi" w:hAnsiTheme="majorHAnsi" w:cstheme="majorHAnsi"/>
          <w:sz w:val="22"/>
          <w:szCs w:val="22"/>
        </w:rPr>
        <w:t xml:space="preserve">Sutarties vykdymas gali būti sustabdytas, tačiau ne ilgiau kaip 6 mėn. per visą </w:t>
      </w:r>
      <w:r w:rsidR="00E874C5" w:rsidRPr="00A87C7D">
        <w:rPr>
          <w:rFonts w:asciiTheme="majorHAnsi" w:hAnsiTheme="majorHAnsi" w:cstheme="majorHAnsi"/>
          <w:sz w:val="22"/>
          <w:szCs w:val="22"/>
        </w:rPr>
        <w:t>S</w:t>
      </w:r>
      <w:r w:rsidR="00EC378E" w:rsidRPr="00A87C7D">
        <w:rPr>
          <w:rFonts w:asciiTheme="majorHAnsi" w:hAnsiTheme="majorHAnsi" w:cstheme="majorHAnsi"/>
          <w:sz w:val="22"/>
          <w:szCs w:val="22"/>
        </w:rPr>
        <w:t>utarties vykdymo laikotarpį.</w:t>
      </w:r>
      <w:r w:rsidR="00EC378E" w:rsidRPr="00A87C7D">
        <w:rPr>
          <w:rFonts w:asciiTheme="majorHAnsi" w:hAnsiTheme="majorHAnsi" w:cstheme="majorHAnsi"/>
          <w:sz w:val="22"/>
          <w:szCs w:val="22"/>
          <w:lang w:eastAsia="lt-LT"/>
        </w:rPr>
        <w:t xml:space="preserve"> </w:t>
      </w:r>
      <w:r w:rsidR="00EC378E" w:rsidRPr="00A87C7D">
        <w:rPr>
          <w:rFonts w:asciiTheme="majorHAnsi" w:hAnsiTheme="majorHAnsi" w:cstheme="majorHAnsi"/>
          <w:iCs/>
          <w:sz w:val="22"/>
          <w:szCs w:val="22"/>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rPr>
        <w:t>5</w:t>
      </w:r>
      <w:r w:rsidR="00EC378E" w:rsidRPr="00A87C7D">
        <w:rPr>
          <w:rFonts w:asciiTheme="majorHAnsi" w:hAnsiTheme="majorHAnsi" w:cstheme="majorHAnsi"/>
          <w:iCs/>
          <w:sz w:val="22"/>
          <w:szCs w:val="22"/>
        </w:rPr>
        <w:t xml:space="preserve"> kalendorin</w:t>
      </w:r>
      <w:r w:rsidR="00573453" w:rsidRPr="00A87C7D">
        <w:rPr>
          <w:rFonts w:asciiTheme="majorHAnsi" w:hAnsiTheme="majorHAnsi" w:cstheme="majorHAnsi"/>
          <w:iCs/>
          <w:sz w:val="22"/>
          <w:szCs w:val="22"/>
        </w:rPr>
        <w:t>es</w:t>
      </w:r>
      <w:r w:rsidR="00EC378E" w:rsidRPr="00A87C7D">
        <w:rPr>
          <w:rFonts w:asciiTheme="majorHAnsi" w:hAnsiTheme="majorHAnsi" w:cstheme="majorHAnsi"/>
          <w:iCs/>
          <w:sz w:val="22"/>
          <w:szCs w:val="22"/>
        </w:rPr>
        <w:t xml:space="preserve"> dien</w:t>
      </w:r>
      <w:r w:rsidR="00426BBB" w:rsidRPr="00A87C7D">
        <w:rPr>
          <w:rFonts w:asciiTheme="majorHAnsi" w:hAnsiTheme="majorHAnsi" w:cstheme="majorHAnsi"/>
          <w:iCs/>
          <w:sz w:val="22"/>
          <w:szCs w:val="22"/>
        </w:rPr>
        <w:t>as</w:t>
      </w:r>
      <w:r w:rsidR="00EC378E" w:rsidRPr="00A87C7D">
        <w:rPr>
          <w:rFonts w:asciiTheme="majorHAnsi" w:hAnsiTheme="majorHAnsi" w:cstheme="majorHAnsi"/>
          <w:iCs/>
          <w:sz w:val="22"/>
          <w:szCs w:val="22"/>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rPr>
        <w:t>S</w:t>
      </w:r>
      <w:r w:rsidR="00EC378E" w:rsidRPr="00A87C7D">
        <w:rPr>
          <w:rFonts w:asciiTheme="majorHAnsi" w:hAnsiTheme="majorHAnsi" w:cstheme="majorHAnsi"/>
          <w:iCs/>
          <w:sz w:val="22"/>
          <w:szCs w:val="22"/>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3315D910" w14:textId="5E1DEAB8" w:rsidR="00FB04E9" w:rsidRPr="00A87C7D" w:rsidRDefault="009812AB" w:rsidP="0037394A">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37394A">
        <w:rPr>
          <w:rFonts w:asciiTheme="majorHAnsi" w:hAnsiTheme="majorHAnsi" w:cstheme="majorHAnsi"/>
          <w:sz w:val="22"/>
          <w:szCs w:val="22"/>
          <w:lang w:val="lt-LT"/>
        </w:rPr>
        <w:t>fiksuotos</w:t>
      </w:r>
      <w:r w:rsidR="00B80CF3" w:rsidRPr="00A87C7D">
        <w:rPr>
          <w:rFonts w:asciiTheme="majorHAnsi" w:hAnsiTheme="majorHAnsi" w:cstheme="majorHAnsi"/>
          <w:sz w:val="22"/>
          <w:szCs w:val="22"/>
          <w:lang w:val="lt-LT"/>
        </w:rPr>
        <w:t xml:space="preserve"> kainos apskaičiavimo būdas.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 </w:t>
      </w:r>
    </w:p>
    <w:p w14:paraId="79CCD032"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A87C7D" w14:paraId="3FFBE905" w14:textId="77777777" w:rsidTr="008C2B2B">
        <w:tc>
          <w:tcPr>
            <w:tcW w:w="1728" w:type="dxa"/>
          </w:tcPr>
          <w:p w14:paraId="415BFD82"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8586" w:type="dxa"/>
          </w:tcPr>
          <w:p w14:paraId="01193B13"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A87C7D" w14:paraId="091EF709" w14:textId="77777777" w:rsidTr="008C2B2B">
        <w:tc>
          <w:tcPr>
            <w:tcW w:w="1728" w:type="dxa"/>
          </w:tcPr>
          <w:p w14:paraId="3E274999"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043F3D4A"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A87C7D" w14:paraId="38573655" w14:textId="77777777" w:rsidTr="008C2B2B">
        <w:tc>
          <w:tcPr>
            <w:tcW w:w="1728" w:type="dxa"/>
          </w:tcPr>
          <w:p w14:paraId="03F7BBC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51EAD0C0"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51A68DDA" w14:textId="77777777" w:rsidR="005039EF" w:rsidRPr="00A87C7D" w:rsidRDefault="005039EF" w:rsidP="00A87C7D">
      <w:pPr>
        <w:jc w:val="both"/>
        <w:rPr>
          <w:rFonts w:asciiTheme="majorHAnsi" w:hAnsiTheme="majorHAnsi" w:cstheme="majorHAnsi"/>
          <w:bCs/>
          <w:i/>
          <w:sz w:val="22"/>
          <w:szCs w:val="22"/>
          <w:lang w:val="lt-LT"/>
        </w:rPr>
      </w:pPr>
    </w:p>
    <w:p w14:paraId="06A42808" w14:textId="18A330F3" w:rsidR="00896A21" w:rsidRPr="0037394A" w:rsidRDefault="005039EF" w:rsidP="0037394A">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r w:rsidR="00896A21" w:rsidRPr="00A87C7D">
        <w:rPr>
          <w:rFonts w:asciiTheme="majorHAnsi" w:hAnsiTheme="majorHAnsi" w:cstheme="majorHAnsi"/>
          <w:i/>
          <w:color w:val="0070C0"/>
          <w:sz w:val="22"/>
          <w:szCs w:val="22"/>
          <w:lang w:val="lt-LT"/>
        </w:rPr>
        <w:t xml:space="preserve"> </w:t>
      </w:r>
    </w:p>
    <w:p w14:paraId="5226F75E" w14:textId="15197E99" w:rsidR="00676EC1" w:rsidRPr="00A87C7D" w:rsidRDefault="00676EC1" w:rsidP="00A87C7D">
      <w:pPr>
        <w:tabs>
          <w:tab w:val="left" w:pos="567"/>
        </w:tabs>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b/>
        <w:t xml:space="preserve">  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.1. Pirkėjas už prekes Tiekėjui sumoka visą sumą po prekių, nurodytų Sutarties 1.1 punkte, patiekimo.</w:t>
      </w:r>
      <w:r w:rsidR="00FA7A16" w:rsidRPr="00A87C7D">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A87C7D">
        <w:rPr>
          <w:rFonts w:asciiTheme="majorHAnsi" w:hAnsiTheme="majorHAnsi" w:cstheme="majorHAnsi"/>
          <w:sz w:val="22"/>
          <w:szCs w:val="22"/>
          <w:lang w:val="lt-LT"/>
        </w:rPr>
        <w:t>SABIS</w:t>
      </w:r>
      <w:r w:rsidR="00FA7A16" w:rsidRPr="00A87C7D">
        <w:rPr>
          <w:rFonts w:asciiTheme="majorHAnsi" w:hAnsiTheme="majorHAnsi" w:cstheme="majorHAnsi"/>
          <w:sz w:val="22"/>
          <w:szCs w:val="22"/>
          <w:lang w:val="lt-LT"/>
        </w:rPr>
        <w:t>“ priemonėmis.</w:t>
      </w:r>
      <w:r w:rsidR="00F17C0C" w:rsidRPr="00A87C7D">
        <w:rPr>
          <w:rFonts w:ascii="Calibri Light" w:hAnsi="Calibri Light" w:cs="Calibri Light"/>
          <w:i/>
          <w:iCs/>
          <w:color w:val="4472C4" w:themeColor="accent1"/>
          <w:sz w:val="22"/>
          <w:szCs w:val="22"/>
          <w:lang w:val="lt-LT"/>
        </w:rPr>
        <w:t xml:space="preserve"> </w:t>
      </w:r>
    </w:p>
    <w:p w14:paraId="3BECC07E" w14:textId="0E1A6111"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647724BC"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49C92526" w14:textId="77777777" w:rsidR="00FF075B" w:rsidRPr="00A87C7D" w:rsidRDefault="00FF075B" w:rsidP="00A87C7D">
      <w:pPr>
        <w:ind w:firstLine="720"/>
        <w:jc w:val="both"/>
        <w:rPr>
          <w:rFonts w:asciiTheme="majorHAnsi" w:hAnsiTheme="majorHAnsi" w:cstheme="majorHAnsi"/>
          <w:i/>
          <w:sz w:val="22"/>
          <w:szCs w:val="22"/>
          <w:lang w:val="lt-LT"/>
        </w:rPr>
      </w:pPr>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4610D842" w14:textId="77777777" w:rsidR="009812AB" w:rsidRPr="00A87C7D" w:rsidRDefault="009812AB" w:rsidP="00A87C7D">
      <w:pPr>
        <w:jc w:val="center"/>
        <w:rPr>
          <w:rFonts w:asciiTheme="majorHAnsi" w:hAnsiTheme="majorHAnsi" w:cstheme="majorHAnsi"/>
          <w:b/>
          <w:sz w:val="22"/>
          <w:szCs w:val="22"/>
          <w:lang w:val="lt-LT"/>
        </w:rPr>
      </w:pPr>
    </w:p>
    <w:p w14:paraId="23E3D11B" w14:textId="5D9D8823"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Pr="00A87C7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 xml:space="preserve">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w:t>
      </w:r>
      <w:r w:rsidRPr="00A87C7D">
        <w:rPr>
          <w:rFonts w:asciiTheme="majorHAnsi" w:hAnsiTheme="majorHAnsi" w:cstheme="majorHAnsi"/>
          <w:sz w:val="22"/>
          <w:szCs w:val="22"/>
          <w:lang w:val="lt-LT"/>
        </w:rPr>
        <w:lastRenderedPageBreak/>
        <w:t>užtikrinimą, taip pat į nuostolių bei netesybų atlyginimą, jeigu šių nuostolių ir/ar netesybų nepadengia  Sutarties įvykdymą užtikrinanti piniginė suma.</w:t>
      </w:r>
    </w:p>
    <w:p w14:paraId="3F5BF8BE" w14:textId="159F257A" w:rsidR="00BD6413" w:rsidRPr="00A87C7D"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5.3.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46627594" w14:textId="77777777" w:rsidR="009812AB" w:rsidRPr="00A87C7D" w:rsidRDefault="009812AB" w:rsidP="00A87C7D">
      <w:pPr>
        <w:ind w:firstLine="720"/>
        <w:jc w:val="both"/>
        <w:rPr>
          <w:rFonts w:asciiTheme="majorHAnsi" w:hAnsiTheme="majorHAnsi" w:cstheme="majorHAnsi"/>
          <w:b/>
          <w:sz w:val="22"/>
          <w:szCs w:val="22"/>
          <w:lang w:val="lt-LT"/>
        </w:rPr>
      </w:pPr>
    </w:p>
    <w:p w14:paraId="4A457F7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737C3C2"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15DC6E9" w14:textId="24446AE5"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7B3DBBC5"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A596E41" w14:textId="77777777" w:rsidR="009812AB" w:rsidRPr="00A87C7D" w:rsidRDefault="009812AB" w:rsidP="00A87C7D">
      <w:pPr>
        <w:jc w:val="both"/>
        <w:rPr>
          <w:rFonts w:asciiTheme="majorHAnsi" w:hAnsiTheme="majorHAnsi" w:cstheme="majorHAnsi"/>
          <w:sz w:val="22"/>
          <w:szCs w:val="22"/>
          <w:lang w:val="lt-LT"/>
        </w:rPr>
      </w:pPr>
    </w:p>
    <w:p w14:paraId="600E9117" w14:textId="38DD794B"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0"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0"/>
    <w:p w14:paraId="7F53B00F"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 xml:space="preserve">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w:t>
      </w:r>
      <w:r w:rsidRPr="00A87C7D">
        <w:rPr>
          <w:rFonts w:asciiTheme="majorHAnsi" w:hAnsiTheme="majorHAnsi" w:cstheme="majorHAnsi"/>
          <w:sz w:val="22"/>
          <w:szCs w:val="22"/>
        </w:rPr>
        <w:lastRenderedPageBreak/>
        <w:t>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305381E1"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lastRenderedPageBreak/>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w:t>
      </w:r>
      <w:r w:rsidR="002F277D" w:rsidRPr="00AA3C56">
        <w:rPr>
          <w:rFonts w:asciiTheme="majorHAnsi" w:hAnsiTheme="majorHAnsi" w:cstheme="majorHAnsi"/>
          <w:sz w:val="22"/>
          <w:szCs w:val="22"/>
          <w:lang w:val="lt-LT"/>
        </w:rPr>
        <w:t xml:space="preserve">vienodą teisinę galią. Ši sutartis gali būti pasirašoma elektroniniu parašu, kaip tą nustato Lietuvos Respublikos teisės aktai. </w:t>
      </w:r>
      <w:r w:rsidR="002F277D" w:rsidRPr="00AA3C56">
        <w:rPr>
          <w:rFonts w:asciiTheme="majorHAnsi" w:hAnsiTheme="majorHAnsi" w:cstheme="majorHAnsi"/>
          <w:i/>
          <w:iCs/>
          <w:sz w:val="22"/>
          <w:szCs w:val="22"/>
          <w:lang w:val="lt-LT"/>
        </w:rPr>
        <w:t>Sutartis sudaroma</w:t>
      </w:r>
      <w:r w:rsidR="00AA3C56" w:rsidRPr="00AA3C56">
        <w:rPr>
          <w:rFonts w:asciiTheme="majorHAnsi" w:hAnsiTheme="majorHAnsi" w:cstheme="majorHAnsi"/>
          <w:i/>
          <w:iCs/>
          <w:sz w:val="22"/>
          <w:szCs w:val="22"/>
          <w:lang w:val="lt-LT"/>
        </w:rPr>
        <w:t xml:space="preserve"> lietuvių</w:t>
      </w:r>
      <w:r w:rsidR="002F277D" w:rsidRPr="00AA3C56">
        <w:rPr>
          <w:rFonts w:asciiTheme="majorHAnsi" w:hAnsiTheme="majorHAnsi" w:cstheme="majorHAnsi"/>
          <w:i/>
          <w:iCs/>
          <w:sz w:val="22"/>
          <w:szCs w:val="22"/>
          <w:lang w:val="lt-LT"/>
        </w:rPr>
        <w:t xml:space="preserve">  kalba. </w:t>
      </w:r>
    </w:p>
    <w:p w14:paraId="33656C20"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A3C56"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xml:space="preserve">. </w:t>
      </w:r>
      <w:r w:rsidR="009812AB" w:rsidRPr="00AA3C56">
        <w:rPr>
          <w:rFonts w:asciiTheme="majorHAnsi" w:hAnsiTheme="majorHAnsi" w:cstheme="majorHAnsi"/>
          <w:sz w:val="22"/>
          <w:szCs w:val="22"/>
        </w:rPr>
        <w:t>Sutarties specialiųjų sąlygų priedai:</w:t>
      </w:r>
    </w:p>
    <w:p w14:paraId="5C01FF51" w14:textId="77777777" w:rsidR="009812AB" w:rsidRPr="00450E21" w:rsidRDefault="00DE1755" w:rsidP="00A87C7D">
      <w:pPr>
        <w:pStyle w:val="Pagrindinistekstas"/>
        <w:ind w:firstLine="720"/>
        <w:jc w:val="both"/>
        <w:rPr>
          <w:rFonts w:asciiTheme="majorHAnsi" w:hAnsiTheme="majorHAnsi" w:cstheme="majorHAnsi"/>
          <w:sz w:val="22"/>
          <w:szCs w:val="22"/>
        </w:rPr>
      </w:pPr>
      <w:r w:rsidRPr="00450E21">
        <w:rPr>
          <w:rFonts w:asciiTheme="majorHAnsi" w:hAnsiTheme="majorHAnsi" w:cstheme="majorHAnsi"/>
          <w:sz w:val="22"/>
          <w:szCs w:val="22"/>
        </w:rPr>
        <w:t>8.4</w:t>
      </w:r>
      <w:r w:rsidR="009812AB" w:rsidRPr="00450E21">
        <w:rPr>
          <w:rFonts w:asciiTheme="majorHAnsi" w:hAnsiTheme="majorHAnsi" w:cstheme="majorHAnsi"/>
          <w:sz w:val="22"/>
          <w:szCs w:val="22"/>
        </w:rPr>
        <w:t>.1. priedas Nr. 1 „Prekių techninė specifikacija“;</w:t>
      </w:r>
    </w:p>
    <w:p w14:paraId="53ACBD7C" w14:textId="0F30CFF4" w:rsidR="009812AB" w:rsidRPr="00450E21" w:rsidRDefault="00DE1755" w:rsidP="00A87C7D">
      <w:pPr>
        <w:pStyle w:val="Pagrindinistekstas"/>
        <w:ind w:firstLine="720"/>
        <w:jc w:val="both"/>
        <w:rPr>
          <w:rFonts w:asciiTheme="majorHAnsi" w:hAnsiTheme="majorHAnsi" w:cstheme="majorHAnsi"/>
          <w:sz w:val="22"/>
          <w:szCs w:val="22"/>
        </w:rPr>
      </w:pPr>
      <w:r w:rsidRPr="00450E21">
        <w:rPr>
          <w:rFonts w:asciiTheme="majorHAnsi" w:hAnsiTheme="majorHAnsi" w:cstheme="majorHAnsi"/>
          <w:sz w:val="22"/>
          <w:szCs w:val="22"/>
        </w:rPr>
        <w:t>8.4</w:t>
      </w:r>
      <w:r w:rsidR="009812AB" w:rsidRPr="00450E21">
        <w:rPr>
          <w:rFonts w:asciiTheme="majorHAnsi" w:hAnsiTheme="majorHAnsi" w:cstheme="majorHAnsi"/>
          <w:sz w:val="22"/>
          <w:szCs w:val="22"/>
        </w:rPr>
        <w:t>.2. priedas Nr. 2 „</w:t>
      </w:r>
      <w:r w:rsidR="00AA3C56" w:rsidRPr="00450E21">
        <w:rPr>
          <w:rFonts w:asciiTheme="majorHAnsi" w:hAnsiTheme="majorHAnsi" w:cstheme="majorHAnsi"/>
          <w:sz w:val="22"/>
          <w:szCs w:val="22"/>
        </w:rPr>
        <w:t>Pasiūlymas</w:t>
      </w:r>
      <w:r w:rsidR="009812AB" w:rsidRPr="00450E21">
        <w:rPr>
          <w:rFonts w:asciiTheme="majorHAnsi" w:hAnsiTheme="majorHAnsi" w:cstheme="majorHAnsi"/>
          <w:sz w:val="22"/>
          <w:szCs w:val="22"/>
        </w:rPr>
        <w:t>“.</w:t>
      </w:r>
    </w:p>
    <w:p w14:paraId="24EE2FF1"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60B1E79F"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240FAC02"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08469C20"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E532C4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607DE1C2"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Sutarties specialiųjų sąlygų 1.2</w:t>
      </w:r>
      <w:r w:rsidR="00AA3C56">
        <w:rPr>
          <w:rFonts w:asciiTheme="majorHAnsi" w:hAnsiTheme="majorHAnsi" w:cstheme="majorHAnsi"/>
          <w:sz w:val="22"/>
          <w:szCs w:val="22"/>
          <w:lang w:val="lt-LT"/>
        </w:rPr>
        <w:t xml:space="preserve"> </w:t>
      </w:r>
      <w:r w:rsidR="006207BA" w:rsidRPr="00A87C7D">
        <w:rPr>
          <w:rFonts w:asciiTheme="majorHAnsi" w:hAnsiTheme="majorHAnsi" w:cstheme="majorHAnsi"/>
          <w:sz w:val="22"/>
          <w:szCs w:val="22"/>
          <w:lang w:val="lt-LT"/>
        </w:rPr>
        <w:t>punkte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1"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1"/>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00"/>
    <w:family w:val="auto"/>
    <w:pitch w:val="default"/>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E104C"/>
    <w:rsid w:val="000E7A7C"/>
    <w:rsid w:val="00100BFA"/>
    <w:rsid w:val="00105FC5"/>
    <w:rsid w:val="0011227E"/>
    <w:rsid w:val="00122BD9"/>
    <w:rsid w:val="00127BD2"/>
    <w:rsid w:val="00127D8F"/>
    <w:rsid w:val="00132E5A"/>
    <w:rsid w:val="00142DE2"/>
    <w:rsid w:val="00144E2F"/>
    <w:rsid w:val="00162517"/>
    <w:rsid w:val="0016372D"/>
    <w:rsid w:val="00165ACD"/>
    <w:rsid w:val="00175F94"/>
    <w:rsid w:val="00176661"/>
    <w:rsid w:val="00193AAF"/>
    <w:rsid w:val="00197BD5"/>
    <w:rsid w:val="001A658D"/>
    <w:rsid w:val="001D1B29"/>
    <w:rsid w:val="001E4A61"/>
    <w:rsid w:val="001E7256"/>
    <w:rsid w:val="001F1C6A"/>
    <w:rsid w:val="001F4024"/>
    <w:rsid w:val="001F6C7F"/>
    <w:rsid w:val="00212436"/>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394A"/>
    <w:rsid w:val="00375CBD"/>
    <w:rsid w:val="003761BD"/>
    <w:rsid w:val="0039137E"/>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50E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00E5"/>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4D83"/>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399"/>
    <w:rsid w:val="00A41EAF"/>
    <w:rsid w:val="00A50F3D"/>
    <w:rsid w:val="00A60E85"/>
    <w:rsid w:val="00A65D04"/>
    <w:rsid w:val="00A87C7D"/>
    <w:rsid w:val="00A87E38"/>
    <w:rsid w:val="00A95C66"/>
    <w:rsid w:val="00AA3C56"/>
    <w:rsid w:val="00AA695E"/>
    <w:rsid w:val="00AB3E66"/>
    <w:rsid w:val="00AB50C2"/>
    <w:rsid w:val="00AD6708"/>
    <w:rsid w:val="00B04BB2"/>
    <w:rsid w:val="00B306DF"/>
    <w:rsid w:val="00B32E15"/>
    <w:rsid w:val="00B337C2"/>
    <w:rsid w:val="00B3482A"/>
    <w:rsid w:val="00B67E30"/>
    <w:rsid w:val="00B74FD1"/>
    <w:rsid w:val="00B77533"/>
    <w:rsid w:val="00B80CF3"/>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A2EF6"/>
    <w:rsid w:val="00CB1B6B"/>
    <w:rsid w:val="00CB3853"/>
    <w:rsid w:val="00CB4704"/>
    <w:rsid w:val="00CC30D8"/>
    <w:rsid w:val="00CF25FE"/>
    <w:rsid w:val="00D0518E"/>
    <w:rsid w:val="00D11290"/>
    <w:rsid w:val="00D1599E"/>
    <w:rsid w:val="00D17CD2"/>
    <w:rsid w:val="00D33A3C"/>
    <w:rsid w:val="00D34D0D"/>
    <w:rsid w:val="00D436CD"/>
    <w:rsid w:val="00D549D1"/>
    <w:rsid w:val="00D82307"/>
    <w:rsid w:val="00D82BA7"/>
    <w:rsid w:val="00D86184"/>
    <w:rsid w:val="00D9206F"/>
    <w:rsid w:val="00D95718"/>
    <w:rsid w:val="00D957DD"/>
    <w:rsid w:val="00D97E8E"/>
    <w:rsid w:val="00DA1F42"/>
    <w:rsid w:val="00DA4095"/>
    <w:rsid w:val="00DA6306"/>
    <w:rsid w:val="00DE0AB6"/>
    <w:rsid w:val="00DE0F54"/>
    <w:rsid w:val="00DE1755"/>
    <w:rsid w:val="00DE36B9"/>
    <w:rsid w:val="00DE591D"/>
    <w:rsid w:val="00DF07F2"/>
    <w:rsid w:val="00DF6934"/>
    <w:rsid w:val="00E14ADD"/>
    <w:rsid w:val="00E30F0F"/>
    <w:rsid w:val="00E3437F"/>
    <w:rsid w:val="00E34DE5"/>
    <w:rsid w:val="00E37E33"/>
    <w:rsid w:val="00E51F5A"/>
    <w:rsid w:val="00E571CE"/>
    <w:rsid w:val="00E57902"/>
    <w:rsid w:val="00E6050E"/>
    <w:rsid w:val="00E63412"/>
    <w:rsid w:val="00E754E4"/>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3.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CBC66B48-3310-4CC1-8470-7AB7100F4D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11</Pages>
  <Words>4947</Words>
  <Characters>35718</Characters>
  <Application>Microsoft Office Word</Application>
  <DocSecurity>0</DocSecurity>
  <Lines>297</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Erika Mėlynienė</cp:lastModifiedBy>
  <cp:revision>32</cp:revision>
  <dcterms:created xsi:type="dcterms:W3CDTF">2021-03-30T13:03:00Z</dcterms:created>
  <dcterms:modified xsi:type="dcterms:W3CDTF">2025-05-12T11:15:00Z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